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F98DF" w14:textId="5FB9D249" w:rsidR="0015231C" w:rsidRDefault="00767B72">
      <w:r>
        <w:t>Captions for the Armory Show 2019 Review</w:t>
      </w:r>
      <w:r w:rsidR="00B60B73">
        <w:t xml:space="preserve"> by Natasha Kurchanova</w:t>
      </w:r>
    </w:p>
    <w:p w14:paraId="70615615" w14:textId="63E0BFCE" w:rsidR="00767B72" w:rsidRDefault="00767B72" w:rsidP="00417BA9">
      <w:pPr>
        <w:pStyle w:val="ListParagraph"/>
        <w:numPr>
          <w:ilvl w:val="0"/>
          <w:numId w:val="2"/>
        </w:numPr>
      </w:pPr>
      <w:r>
        <w:t xml:space="preserve">Peter Campus, Barn at North Fork, 2010.  </w:t>
      </w:r>
      <w:proofErr w:type="spellStart"/>
      <w:r>
        <w:t>Videograph</w:t>
      </w:r>
      <w:proofErr w:type="spellEnd"/>
      <w:r>
        <w:t>.  Photo courtesy the artist and Cristin Tierney Gallery, New York</w:t>
      </w:r>
      <w:r w:rsidR="00417BA9">
        <w:t>.</w:t>
      </w:r>
    </w:p>
    <w:p w14:paraId="402B3141" w14:textId="5C9BAE20" w:rsidR="00761AFD" w:rsidRDefault="00761AFD" w:rsidP="00417BA9">
      <w:pPr>
        <w:pStyle w:val="ListParagraph"/>
        <w:numPr>
          <w:ilvl w:val="0"/>
          <w:numId w:val="2"/>
        </w:numPr>
      </w:pPr>
      <w:r>
        <w:t>Installation view: Dorothea Tanning: “Victory”.  Alison Jacques Gallery, Booth 924, Pier 94, The Armory Show, 2019.</w:t>
      </w:r>
    </w:p>
    <w:p w14:paraId="7150E156" w14:textId="7CD47EC4" w:rsidR="00417BA9" w:rsidRDefault="00417BA9" w:rsidP="00417BA9">
      <w:pPr>
        <w:pStyle w:val="ListParagraph"/>
        <w:numPr>
          <w:ilvl w:val="0"/>
          <w:numId w:val="2"/>
        </w:numPr>
      </w:pPr>
      <w:r>
        <w:t>Faith Ringgold, Coming to Jones Road Tanka #3</w:t>
      </w:r>
      <w:r w:rsidR="00761AFD">
        <w:t xml:space="preserve"> Martin Luther King, 2010. Acrylic on canvas with pieced fabric border, 65 x 43 in.  Photo courtesy the artist and ACA Galleries, New York. </w:t>
      </w:r>
    </w:p>
    <w:p w14:paraId="7F1015D1" w14:textId="6D7F3B2E" w:rsidR="00761AFD" w:rsidRDefault="00D91A8E" w:rsidP="00417BA9">
      <w:pPr>
        <w:pStyle w:val="ListParagraph"/>
        <w:numPr>
          <w:ilvl w:val="0"/>
          <w:numId w:val="2"/>
        </w:numPr>
      </w:pPr>
      <w:r w:rsidRPr="00D91A8E">
        <w:t xml:space="preserve">Florine </w:t>
      </w:r>
      <w:proofErr w:type="spellStart"/>
      <w:r w:rsidRPr="00D91A8E">
        <w:t>Demosth</w:t>
      </w:r>
      <w:r>
        <w:rPr>
          <w:rFonts w:cstheme="minorHAnsi"/>
        </w:rPr>
        <w:t>è</w:t>
      </w:r>
      <w:r w:rsidRPr="00D91A8E">
        <w:t>ne</w:t>
      </w:r>
      <w:proofErr w:type="spellEnd"/>
      <w:r w:rsidRPr="00D91A8E">
        <w:t>, The Premonition, 2019</w:t>
      </w:r>
      <w:r w:rsidR="00B4788D">
        <w:t>.</w:t>
      </w:r>
      <w:r w:rsidRPr="00D91A8E">
        <w:t xml:space="preserve"> </w:t>
      </w:r>
      <w:r w:rsidR="00B4788D">
        <w:t>Collage on paper (ink, mylar, pigment stick, pigment, metal leaf, and glitter) 44 x 30 in (111.8 x 76.2 cm</w:t>
      </w:r>
      <w:r w:rsidR="008274C7">
        <w:t>)</w:t>
      </w:r>
      <w:r w:rsidR="00B4788D">
        <w:t xml:space="preserve">. </w:t>
      </w:r>
      <w:r w:rsidRPr="00D91A8E">
        <w:t xml:space="preserve">Courtesy of the </w:t>
      </w:r>
      <w:r w:rsidR="005B0AE3">
        <w:t>a</w:t>
      </w:r>
      <w:r w:rsidRPr="00D91A8E">
        <w:t xml:space="preserve">rtist and </w:t>
      </w:r>
      <w:proofErr w:type="spellStart"/>
      <w:r w:rsidRPr="00D91A8E">
        <w:t>Mariane</w:t>
      </w:r>
      <w:proofErr w:type="spellEnd"/>
      <w:r w:rsidRPr="00D91A8E">
        <w:t xml:space="preserve"> Ibrahim Gallery</w:t>
      </w:r>
      <w:r w:rsidR="00B4788D">
        <w:t>.</w:t>
      </w:r>
    </w:p>
    <w:p w14:paraId="5DACA044" w14:textId="16C2B538" w:rsidR="005B0AE3" w:rsidRPr="00C74532" w:rsidRDefault="005B0AE3" w:rsidP="00417BA9">
      <w:pPr>
        <w:pStyle w:val="ListParagraph"/>
        <w:numPr>
          <w:ilvl w:val="0"/>
          <w:numId w:val="2"/>
        </w:numPr>
      </w:pPr>
      <w:proofErr w:type="spellStart"/>
      <w:r>
        <w:t>Darja</w:t>
      </w:r>
      <w:proofErr w:type="spellEnd"/>
      <w:r>
        <w:t xml:space="preserve"> </w:t>
      </w:r>
      <w:proofErr w:type="spellStart"/>
      <w:r>
        <w:t>Bajagi</w:t>
      </w:r>
      <w:r>
        <w:rPr>
          <w:rFonts w:cstheme="minorHAnsi"/>
        </w:rPr>
        <w:t>ć</w:t>
      </w:r>
      <w:proofErr w:type="spellEnd"/>
      <w:r>
        <w:rPr>
          <w:rFonts w:cstheme="minorHAnsi"/>
        </w:rPr>
        <w:t xml:space="preserve">, Work in Progress, 2019. Acrylic and UV print on canvas. Courtesy of the artist and </w:t>
      </w:r>
      <w:proofErr w:type="spellStart"/>
      <w:r>
        <w:rPr>
          <w:rFonts w:cstheme="minorHAnsi"/>
        </w:rPr>
        <w:t>Ramiken</w:t>
      </w:r>
      <w:proofErr w:type="spellEnd"/>
      <w:r>
        <w:rPr>
          <w:rFonts w:cstheme="minorHAnsi"/>
        </w:rPr>
        <w:t xml:space="preserve"> Gallery. </w:t>
      </w:r>
    </w:p>
    <w:p w14:paraId="46AEEC27" w14:textId="0C23290B" w:rsidR="00C74532" w:rsidRPr="00B20760" w:rsidRDefault="00C74532" w:rsidP="00417BA9">
      <w:pPr>
        <w:pStyle w:val="ListParagraph"/>
        <w:numPr>
          <w:ilvl w:val="0"/>
          <w:numId w:val="2"/>
        </w:numPr>
      </w:pPr>
      <w:proofErr w:type="spellStart"/>
      <w:r>
        <w:rPr>
          <w:rFonts w:cstheme="minorHAnsi"/>
        </w:rPr>
        <w:t>Andra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Ursu</w:t>
      </w:r>
      <w:r w:rsidR="006926C7">
        <w:rPr>
          <w:rFonts w:cstheme="minorHAnsi"/>
        </w:rPr>
        <w:t>ţ</w:t>
      </w:r>
      <w:r>
        <w:rPr>
          <w:rFonts w:cstheme="minorHAnsi"/>
        </w:rPr>
        <w:t>a</w:t>
      </w:r>
      <w:proofErr w:type="spellEnd"/>
      <w:r>
        <w:rPr>
          <w:rFonts w:cstheme="minorHAnsi"/>
        </w:rPr>
        <w:t>, Vanilla Isis (Leaf), 2018. Aqua resin, pigment</w:t>
      </w:r>
      <w:r w:rsidR="006926C7">
        <w:rPr>
          <w:rFonts w:cstheme="minorHAnsi"/>
        </w:rPr>
        <w:t xml:space="preserve">.  Courtesy of the artist and </w:t>
      </w:r>
      <w:proofErr w:type="spellStart"/>
      <w:r w:rsidR="006926C7">
        <w:rPr>
          <w:rFonts w:cstheme="minorHAnsi"/>
        </w:rPr>
        <w:t>Ramiken</w:t>
      </w:r>
      <w:proofErr w:type="spellEnd"/>
      <w:r w:rsidR="006926C7">
        <w:rPr>
          <w:rFonts w:cstheme="minorHAnsi"/>
        </w:rPr>
        <w:t xml:space="preserve"> Gallery. </w:t>
      </w:r>
    </w:p>
    <w:p w14:paraId="3BEA443E" w14:textId="162DF4EE" w:rsidR="00B20760" w:rsidRPr="0071732B" w:rsidRDefault="00B20760" w:rsidP="00417BA9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Eric </w:t>
      </w:r>
      <w:proofErr w:type="spellStart"/>
      <w:r>
        <w:rPr>
          <w:rFonts w:cstheme="minorHAnsi"/>
        </w:rPr>
        <w:t>Croes</w:t>
      </w:r>
      <w:proofErr w:type="spellEnd"/>
      <w:r>
        <w:rPr>
          <w:rFonts w:cstheme="minorHAnsi"/>
        </w:rPr>
        <w:t xml:space="preserve">, Totem, Geronimo et Colin, 2018. Glazed ceramic.  Photo by </w:t>
      </w:r>
      <w:proofErr w:type="spellStart"/>
      <w:r>
        <w:rPr>
          <w:rFonts w:cstheme="minorHAnsi"/>
        </w:rPr>
        <w:t>Hugard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Vanoverschelde</w:t>
      </w:r>
      <w:proofErr w:type="spellEnd"/>
      <w:r>
        <w:rPr>
          <w:rFonts w:cstheme="minorHAnsi"/>
        </w:rPr>
        <w:t>, courtesy of Sorry We Are Closed Gallery, Brussels.</w:t>
      </w:r>
    </w:p>
    <w:p w14:paraId="7C1A0455" w14:textId="1952BB09" w:rsidR="0071732B" w:rsidRPr="00640668" w:rsidRDefault="0071732B" w:rsidP="00417BA9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Alex Gardner, Law Ambition as Defense Mechanism, 2018.  Acrylic on linen.  Photo courtesy The Hole, New York. </w:t>
      </w:r>
    </w:p>
    <w:p w14:paraId="15DE0A0F" w14:textId="6845E078" w:rsidR="00640668" w:rsidRPr="00640668" w:rsidRDefault="00640668" w:rsidP="00417BA9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Gary </w:t>
      </w:r>
      <w:proofErr w:type="spellStart"/>
      <w:r>
        <w:rPr>
          <w:rFonts w:cstheme="minorHAnsi"/>
        </w:rPr>
        <w:t>Brotmeyer</w:t>
      </w:r>
      <w:proofErr w:type="spellEnd"/>
      <w:r>
        <w:rPr>
          <w:rFonts w:cstheme="minorHAnsi"/>
        </w:rPr>
        <w:t xml:space="preserve">, Irving Berlin’s Nose, 1988.  Photo-based collage with drawing. Copyright Gary </w:t>
      </w:r>
      <w:proofErr w:type="spellStart"/>
      <w:r>
        <w:rPr>
          <w:rFonts w:cstheme="minorHAnsi"/>
        </w:rPr>
        <w:t>Brotmeyer</w:t>
      </w:r>
      <w:proofErr w:type="spellEnd"/>
      <w:r>
        <w:rPr>
          <w:rFonts w:cstheme="minorHAnsi"/>
        </w:rPr>
        <w:t>, Courtesy Laurence Miller Gallery.</w:t>
      </w:r>
    </w:p>
    <w:p w14:paraId="5BC14205" w14:textId="51ECC6A6" w:rsidR="00640668" w:rsidRPr="00227CEC" w:rsidRDefault="00640668" w:rsidP="00417BA9">
      <w:pPr>
        <w:pStyle w:val="ListParagraph"/>
        <w:numPr>
          <w:ilvl w:val="0"/>
          <w:numId w:val="2"/>
        </w:numPr>
      </w:pPr>
      <w:r>
        <w:rPr>
          <w:rFonts w:cstheme="minorHAnsi"/>
        </w:rPr>
        <w:t>Chris Burden, Deluxe Photo Book, 1971</w:t>
      </w:r>
      <w:r w:rsidR="007C3590">
        <w:rPr>
          <w:rFonts w:cstheme="minorHAnsi"/>
        </w:rPr>
        <w:t xml:space="preserve">-1973. 53 photos (9 color photos, 44 b/w photos. All photos with explanatory texts in loose-leaf binder with hand-painted cover, in carboard storage box). Photo courtesy of the artist and Galerie </w:t>
      </w:r>
      <w:proofErr w:type="spellStart"/>
      <w:r w:rsidR="007C3590">
        <w:rPr>
          <w:rFonts w:cstheme="minorHAnsi"/>
        </w:rPr>
        <w:t>Krinzinger</w:t>
      </w:r>
      <w:proofErr w:type="spellEnd"/>
      <w:r w:rsidR="007C3590">
        <w:rPr>
          <w:rFonts w:cstheme="minorHAnsi"/>
        </w:rPr>
        <w:t>.</w:t>
      </w:r>
    </w:p>
    <w:p w14:paraId="038DB470" w14:textId="34D5549E" w:rsidR="00227CEC" w:rsidRPr="003F71D1" w:rsidRDefault="00227CEC" w:rsidP="00417BA9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Installation view of Claude </w:t>
      </w:r>
      <w:proofErr w:type="spellStart"/>
      <w:r>
        <w:rPr>
          <w:rFonts w:cstheme="minorHAnsi"/>
        </w:rPr>
        <w:t>Viallat’s</w:t>
      </w:r>
      <w:proofErr w:type="spellEnd"/>
      <w:r>
        <w:rPr>
          <w:rFonts w:cstheme="minorHAnsi"/>
        </w:rPr>
        <w:t xml:space="preserve"> work at </w:t>
      </w:r>
      <w:proofErr w:type="spellStart"/>
      <w:r>
        <w:rPr>
          <w:rFonts w:cstheme="minorHAnsi"/>
        </w:rPr>
        <w:t>Ceysson</w:t>
      </w:r>
      <w:proofErr w:type="spellEnd"/>
      <w:r>
        <w:rPr>
          <w:rFonts w:cstheme="minorHAnsi"/>
        </w:rPr>
        <w:t xml:space="preserve"> &amp; </w:t>
      </w:r>
      <w:proofErr w:type="spellStart"/>
      <w:r>
        <w:rPr>
          <w:rFonts w:cstheme="minorHAnsi"/>
        </w:rPr>
        <w:t>Bénétière</w:t>
      </w:r>
      <w:proofErr w:type="spellEnd"/>
      <w:r>
        <w:rPr>
          <w:rFonts w:cstheme="minorHAnsi"/>
        </w:rPr>
        <w:t>.  Copyright Pierre Le Hors.</w:t>
      </w:r>
    </w:p>
    <w:p w14:paraId="771BF8A7" w14:textId="203DB2F1" w:rsidR="003F71D1" w:rsidRPr="004C5A8A" w:rsidRDefault="00DF559A" w:rsidP="00417BA9">
      <w:pPr>
        <w:pStyle w:val="ListParagraph"/>
        <w:numPr>
          <w:ilvl w:val="0"/>
          <w:numId w:val="2"/>
        </w:numPr>
      </w:pPr>
      <w:r>
        <w:rPr>
          <w:rFonts w:cstheme="minorHAnsi"/>
        </w:rPr>
        <w:t>Frank Bowling, Remembrance Saturday with Marcia Scott, 2013. Acrylic on canvas, 83 ¼ x 79 ¼ in.  Image courtesy of the artist and Marc Selwyn Fine Art.</w:t>
      </w:r>
    </w:p>
    <w:p w14:paraId="7A068464" w14:textId="0350B397" w:rsidR="004C5A8A" w:rsidRPr="00396199" w:rsidRDefault="004C5A8A" w:rsidP="00417BA9">
      <w:pPr>
        <w:pStyle w:val="ListParagraph"/>
        <w:numPr>
          <w:ilvl w:val="0"/>
          <w:numId w:val="2"/>
        </w:numPr>
      </w:pPr>
      <w:proofErr w:type="spellStart"/>
      <w:r>
        <w:rPr>
          <w:rFonts w:cstheme="minorHAnsi"/>
        </w:rPr>
        <w:t>Massinissa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Selmani</w:t>
      </w:r>
      <w:proofErr w:type="spellEnd"/>
      <w:r>
        <w:rPr>
          <w:rFonts w:cstheme="minorHAnsi"/>
        </w:rPr>
        <w:t>, Untitled No. 1 (No Plan is Foolproof</w:t>
      </w:r>
      <w:r w:rsidR="006C5CAE">
        <w:rPr>
          <w:rFonts w:cstheme="minorHAnsi"/>
        </w:rPr>
        <w:t xml:space="preserve">), 2019.  Graphite and colored pencil on paper.  Courtesy </w:t>
      </w:r>
      <w:proofErr w:type="spellStart"/>
      <w:r w:rsidR="006C5CAE">
        <w:rPr>
          <w:rFonts w:cstheme="minorHAnsi"/>
        </w:rPr>
        <w:t>Massinissa</w:t>
      </w:r>
      <w:proofErr w:type="spellEnd"/>
      <w:r w:rsidR="006C5CAE">
        <w:rPr>
          <w:rFonts w:cstheme="minorHAnsi"/>
        </w:rPr>
        <w:t xml:space="preserve"> </w:t>
      </w:r>
      <w:proofErr w:type="spellStart"/>
      <w:r w:rsidR="006C5CAE">
        <w:rPr>
          <w:rFonts w:cstheme="minorHAnsi"/>
        </w:rPr>
        <w:t>Selmani</w:t>
      </w:r>
      <w:proofErr w:type="spellEnd"/>
      <w:r w:rsidR="006C5CAE">
        <w:rPr>
          <w:rFonts w:cstheme="minorHAnsi"/>
        </w:rPr>
        <w:t xml:space="preserve"> and Selma </w:t>
      </w:r>
      <w:proofErr w:type="spellStart"/>
      <w:r w:rsidR="006C5CAE">
        <w:rPr>
          <w:rFonts w:cstheme="minorHAnsi"/>
        </w:rPr>
        <w:t>Feriani</w:t>
      </w:r>
      <w:proofErr w:type="spellEnd"/>
      <w:r w:rsidR="006C5CAE">
        <w:rPr>
          <w:rFonts w:cstheme="minorHAnsi"/>
        </w:rPr>
        <w:t xml:space="preserve"> Gallery.</w:t>
      </w:r>
    </w:p>
    <w:p w14:paraId="4A066406" w14:textId="310F5DE2" w:rsidR="00396199" w:rsidRPr="00AE41EF" w:rsidRDefault="00396199" w:rsidP="00417BA9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Olga </w:t>
      </w:r>
      <w:proofErr w:type="spellStart"/>
      <w:r>
        <w:rPr>
          <w:rFonts w:cstheme="minorHAnsi"/>
        </w:rPr>
        <w:t>Chernysheva</w:t>
      </w:r>
      <w:proofErr w:type="spellEnd"/>
      <w:r>
        <w:rPr>
          <w:rFonts w:cstheme="minorHAnsi"/>
        </w:rPr>
        <w:t xml:space="preserve">, Untitled. Third Foreign Self-Portrait, 2016. Charcoal, paper.  Photo courtesy of the artist and </w:t>
      </w:r>
      <w:proofErr w:type="spellStart"/>
      <w:r>
        <w:rPr>
          <w:rFonts w:cstheme="minorHAnsi"/>
        </w:rPr>
        <w:t>Temnikova</w:t>
      </w:r>
      <w:proofErr w:type="spellEnd"/>
      <w:r>
        <w:rPr>
          <w:rFonts w:cstheme="minorHAnsi"/>
        </w:rPr>
        <w:t xml:space="preserve"> &amp; </w:t>
      </w:r>
      <w:proofErr w:type="spellStart"/>
      <w:r>
        <w:rPr>
          <w:rFonts w:cstheme="minorHAnsi"/>
        </w:rPr>
        <w:t>Kasela</w:t>
      </w:r>
      <w:proofErr w:type="spellEnd"/>
      <w:r>
        <w:rPr>
          <w:rFonts w:cstheme="minorHAnsi"/>
        </w:rPr>
        <w:t>.</w:t>
      </w:r>
    </w:p>
    <w:p w14:paraId="77A61515" w14:textId="2D1FE4B5" w:rsidR="00376E9B" w:rsidRPr="00376E9B" w:rsidRDefault="00AE41EF" w:rsidP="00376E9B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Leo Villareal, </w:t>
      </w:r>
      <w:r w:rsidR="00376E9B">
        <w:rPr>
          <w:rFonts w:cstheme="minorHAnsi"/>
        </w:rPr>
        <w:t>Star Ceiling, 2019.  LED installation.  Photo @ Teddy Wolff.</w:t>
      </w:r>
    </w:p>
    <w:p w14:paraId="3B95D10A" w14:textId="21D2644B" w:rsidR="00376E9B" w:rsidRPr="006C5CAE" w:rsidRDefault="00376E9B" w:rsidP="00376E9B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Pascale </w:t>
      </w:r>
      <w:proofErr w:type="spellStart"/>
      <w:r>
        <w:rPr>
          <w:rFonts w:cstheme="minorHAnsi"/>
        </w:rPr>
        <w:t>Marthine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Tayou</w:t>
      </w:r>
      <w:proofErr w:type="spellEnd"/>
      <w:r>
        <w:rPr>
          <w:rFonts w:cstheme="minorHAnsi"/>
        </w:rPr>
        <w:t xml:space="preserve">, Plastic Bags, 2019.  Presented by Richard </w:t>
      </w:r>
      <w:proofErr w:type="spellStart"/>
      <w:r>
        <w:rPr>
          <w:rFonts w:cstheme="minorHAnsi"/>
        </w:rPr>
        <w:t>Taittinger</w:t>
      </w:r>
      <w:proofErr w:type="spellEnd"/>
      <w:r>
        <w:rPr>
          <w:rFonts w:cstheme="minorHAnsi"/>
        </w:rPr>
        <w:t xml:space="preserve"> Gallery, New York, and Galleri</w:t>
      </w:r>
      <w:r w:rsidR="007C0D13">
        <w:rPr>
          <w:rFonts w:cstheme="minorHAnsi"/>
        </w:rPr>
        <w:t>a</w:t>
      </w:r>
      <w:r>
        <w:rPr>
          <w:rFonts w:cstheme="minorHAnsi"/>
        </w:rPr>
        <w:t xml:space="preserve"> Continua, San </w:t>
      </w:r>
      <w:proofErr w:type="spellStart"/>
      <w:r>
        <w:rPr>
          <w:rFonts w:cstheme="minorHAnsi"/>
        </w:rPr>
        <w:t>Gimignano</w:t>
      </w:r>
      <w:proofErr w:type="spellEnd"/>
      <w:r>
        <w:rPr>
          <w:rFonts w:cstheme="minorHAnsi"/>
        </w:rPr>
        <w:t>, Beijing, Les Moulins, Havana.</w:t>
      </w:r>
      <w:r w:rsidR="007C0D13">
        <w:rPr>
          <w:rFonts w:cstheme="minorHAnsi"/>
        </w:rPr>
        <w:t xml:space="preserve"> Photo @</w:t>
      </w:r>
      <w:bookmarkStart w:id="0" w:name="_GoBack"/>
      <w:bookmarkEnd w:id="0"/>
      <w:r w:rsidR="007C0D13">
        <w:rPr>
          <w:rFonts w:cstheme="minorHAnsi"/>
        </w:rPr>
        <w:t xml:space="preserve"> Mike Vitelli.</w:t>
      </w:r>
    </w:p>
    <w:sectPr w:rsidR="00376E9B" w:rsidRPr="006C5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A333C"/>
    <w:multiLevelType w:val="hybridMultilevel"/>
    <w:tmpl w:val="FADEC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85E2F"/>
    <w:multiLevelType w:val="hybridMultilevel"/>
    <w:tmpl w:val="61FEC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72"/>
    <w:rsid w:val="0015231C"/>
    <w:rsid w:val="00227CEC"/>
    <w:rsid w:val="00376E9B"/>
    <w:rsid w:val="00396199"/>
    <w:rsid w:val="003F71D1"/>
    <w:rsid w:val="00417BA9"/>
    <w:rsid w:val="004C5A8A"/>
    <w:rsid w:val="005B0AE3"/>
    <w:rsid w:val="00640668"/>
    <w:rsid w:val="006926C7"/>
    <w:rsid w:val="006C5CAE"/>
    <w:rsid w:val="0071732B"/>
    <w:rsid w:val="00761AFD"/>
    <w:rsid w:val="00767B72"/>
    <w:rsid w:val="007C0D13"/>
    <w:rsid w:val="007C3590"/>
    <w:rsid w:val="008274C7"/>
    <w:rsid w:val="008B571F"/>
    <w:rsid w:val="00AE41EF"/>
    <w:rsid w:val="00B20760"/>
    <w:rsid w:val="00B4788D"/>
    <w:rsid w:val="00B60B73"/>
    <w:rsid w:val="00C74532"/>
    <w:rsid w:val="00D91A8E"/>
    <w:rsid w:val="00D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648C"/>
  <w15:chartTrackingRefBased/>
  <w15:docId w15:val="{B4AF724D-D028-4883-BEED-35A37E36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B72"/>
    <w:pPr>
      <w:ind w:left="720"/>
      <w:contextualSpacing/>
    </w:pPr>
  </w:style>
  <w:style w:type="paragraph" w:customStyle="1" w:styleId="3ziulaheps">
    <w:name w:val="_3ziulaheps"/>
    <w:basedOn w:val="Normal"/>
    <w:rsid w:val="0076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Kurchanova</dc:creator>
  <cp:keywords/>
  <dc:description/>
  <cp:lastModifiedBy>Natasha Kurchanova</cp:lastModifiedBy>
  <cp:revision>21</cp:revision>
  <dcterms:created xsi:type="dcterms:W3CDTF">2019-03-17T10:25:00Z</dcterms:created>
  <dcterms:modified xsi:type="dcterms:W3CDTF">2019-03-17T16:08:00Z</dcterms:modified>
</cp:coreProperties>
</file>